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6505A843" w:rsidR="007A183B" w:rsidRPr="00C04AB2" w:rsidRDefault="00CD1492" w:rsidP="000B7761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7A183B" w:rsidRPr="00C04AB2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</w:t>
            </w:r>
            <w:r w:rsidR="000B7761">
              <w:rPr>
                <w:b/>
                <w:bCs/>
                <w:spacing w:val="-1"/>
                <w:sz w:val="28"/>
                <w:szCs w:val="28"/>
              </w:rPr>
              <w:t>4</w:t>
            </w:r>
            <w:r w:rsidR="007A183B" w:rsidRPr="00C04AB2">
              <w:rPr>
                <w:b/>
                <w:bCs/>
                <w:spacing w:val="-1"/>
                <w:sz w:val="28"/>
                <w:szCs w:val="28"/>
              </w:rPr>
              <w:t xml:space="preserve">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4FEDF6DE" w:rsidR="007A183B" w:rsidRPr="00C04AB2" w:rsidRDefault="00CD1492" w:rsidP="000B7761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</w:t>
            </w:r>
            <w:r w:rsidR="000B7761">
              <w:rPr>
                <w:b/>
                <w:bCs/>
                <w:spacing w:val="-1"/>
                <w:sz w:val="28"/>
                <w:szCs w:val="28"/>
              </w:rPr>
              <w:t>А. Романова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35FD4351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500C42BB" w:rsidR="007A183B" w:rsidRPr="00C04AB2" w:rsidRDefault="007A183B" w:rsidP="005B0BE1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12D6A3C2" w:rsidR="007A183B" w:rsidRPr="00C04AB2" w:rsidRDefault="007A183B" w:rsidP="005B0BE1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</w:t>
            </w:r>
            <w:r w:rsidR="005B0BE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1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0C78AD91" w:rsidR="007E203C" w:rsidRPr="00C04AB2" w:rsidRDefault="00C35B71" w:rsidP="00437DF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 xml:space="preserve">  </w:t>
      </w:r>
      <w:r w:rsidR="00217B20">
        <w:rPr>
          <w:rFonts w:eastAsia="Times New Roman"/>
          <w:b/>
          <w:sz w:val="28"/>
          <w:szCs w:val="28"/>
        </w:rPr>
        <w:t>государственного налогового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взыскания задолженности за счет имущества</w:t>
      </w:r>
    </w:p>
    <w:p w14:paraId="2F171BC0" w14:textId="2E175333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>
        <w:rPr>
          <w:rFonts w:eastAsia="Times New Roman"/>
          <w:b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1B674F35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E32410" w:rsidRPr="00664851">
        <w:rPr>
          <w:rFonts w:eastAsia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C35B71">
        <w:rPr>
          <w:rFonts w:eastAsia="Times New Roman"/>
          <w:spacing w:val="-3"/>
          <w:sz w:val="28"/>
          <w:szCs w:val="28"/>
        </w:rPr>
        <w:t xml:space="preserve"> </w:t>
      </w:r>
      <w:r w:rsidR="00217B20">
        <w:rPr>
          <w:rFonts w:eastAsia="Times New Roman"/>
          <w:spacing w:val="-3"/>
          <w:sz w:val="28"/>
          <w:szCs w:val="28"/>
        </w:rPr>
        <w:t xml:space="preserve"> государственного налогового инспектора</w:t>
      </w:r>
      <w:r w:rsidR="00E32410" w:rsidRPr="00664851">
        <w:rPr>
          <w:rFonts w:eastAsia="Times New Roman"/>
          <w:spacing w:val="-3"/>
          <w:sz w:val="28"/>
          <w:szCs w:val="28"/>
        </w:rPr>
        <w:t xml:space="preserve"> </w:t>
      </w:r>
      <w:r w:rsidR="00E32410" w:rsidRPr="00664851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0B7761">
        <w:rPr>
          <w:rFonts w:eastAsia="Times New Roman"/>
          <w:color w:val="000000" w:themeColor="text1"/>
          <w:sz w:val="28"/>
          <w:szCs w:val="28"/>
        </w:rPr>
        <w:t>взыскания задолженности за счет имущества</w:t>
      </w:r>
      <w:r w:rsidR="00E32410" w:rsidRPr="00664851">
        <w:rPr>
          <w:rFonts w:eastAsia="Times New Roman"/>
          <w:color w:val="000000" w:themeColor="text1"/>
          <w:sz w:val="28"/>
          <w:szCs w:val="28"/>
        </w:rPr>
        <w:t xml:space="preserve"> Межрайонной инспекции Федеральной </w:t>
      </w:r>
      <w:r w:rsidR="000B7761">
        <w:rPr>
          <w:rFonts w:eastAsia="Times New Roman"/>
          <w:color w:val="000000" w:themeColor="text1"/>
          <w:sz w:val="28"/>
          <w:szCs w:val="28"/>
        </w:rPr>
        <w:t>налоговой службы № 24</w:t>
      </w:r>
      <w:r w:rsidR="00E32410" w:rsidRPr="00664851">
        <w:rPr>
          <w:rFonts w:eastAsia="Times New Roman"/>
          <w:sz w:val="28"/>
          <w:szCs w:val="28"/>
        </w:rPr>
        <w:t xml:space="preserve"> по Иркутской области</w:t>
      </w:r>
      <w:r w:rsidR="00E32410" w:rsidRPr="00664851">
        <w:rPr>
          <w:rFonts w:eastAsia="Times New Roman"/>
          <w:spacing w:val="-1"/>
          <w:sz w:val="28"/>
          <w:szCs w:val="28"/>
        </w:rPr>
        <w:t xml:space="preserve"> (далее - государственный налоговый инспектор) </w:t>
      </w:r>
      <w:r w:rsidR="00E32410"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</w:t>
      </w:r>
      <w:r w:rsidRPr="00C04AB2">
        <w:rPr>
          <w:rFonts w:eastAsia="Times New Roman"/>
          <w:sz w:val="28"/>
          <w:szCs w:val="28"/>
        </w:rPr>
        <w:t>.</w:t>
      </w:r>
    </w:p>
    <w:p w14:paraId="55011E01" w14:textId="77777777" w:rsidR="00953B82" w:rsidRDefault="00953B82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rFonts w:eastAsiaTheme="minorEastAsia"/>
        </w:rPr>
      </w:pPr>
      <w:r w:rsidRPr="00953B82">
        <w:rPr>
          <w:rFonts w:eastAsiaTheme="minorEastAsia"/>
        </w:rPr>
        <w:t>Регистрационный номер (код) должности —  11-3-4-096.</w:t>
      </w:r>
    </w:p>
    <w:p w14:paraId="1B21C5AB" w14:textId="26E8F2B8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C35B71">
        <w:rPr>
          <w:spacing w:val="-3"/>
        </w:rPr>
        <w:t xml:space="preserve"> </w:t>
      </w:r>
      <w:r w:rsidR="00217B20">
        <w:rPr>
          <w:spacing w:val="-3"/>
        </w:rPr>
        <w:t xml:space="preserve">  государственного налогового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14555A9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C35B71">
        <w:rPr>
          <w:spacing w:val="-3"/>
        </w:rPr>
        <w:t xml:space="preserve"> </w:t>
      </w:r>
      <w:r w:rsidR="00217B20">
        <w:rPr>
          <w:spacing w:val="-3"/>
        </w:rPr>
        <w:t xml:space="preserve">  государственного налогового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 xml:space="preserve">регулирование в сфере </w:t>
      </w:r>
      <w:r w:rsidR="000B7761">
        <w:t>взыскания задолженности за счет имущества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64365745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C35B71">
        <w:rPr>
          <w:rFonts w:eastAsia="Times New Roman"/>
          <w:sz w:val="28"/>
          <w:szCs w:val="28"/>
        </w:rPr>
        <w:t xml:space="preserve"> </w:t>
      </w:r>
      <w:r w:rsidR="00217B20">
        <w:rPr>
          <w:rFonts w:eastAsia="Times New Roman"/>
          <w:sz w:val="28"/>
          <w:szCs w:val="28"/>
        </w:rPr>
        <w:t xml:space="preserve">  государственного налогового инспектора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осуществляются приказом </w:t>
      </w:r>
      <w:r w:rsidR="00684823" w:rsidRPr="00C04AB2">
        <w:rPr>
          <w:rFonts w:eastAsia="Times New Roman"/>
          <w:sz w:val="28"/>
          <w:szCs w:val="28"/>
        </w:rPr>
        <w:t xml:space="preserve">Межрайонной инспекции Федеральной </w:t>
      </w:r>
      <w:r w:rsidR="000B7761">
        <w:rPr>
          <w:rFonts w:eastAsia="Times New Roman"/>
          <w:sz w:val="28"/>
          <w:szCs w:val="28"/>
        </w:rPr>
        <w:t>налоговой службы № 24</w:t>
      </w:r>
      <w:r w:rsidR="00684823" w:rsidRPr="00C04AB2">
        <w:rPr>
          <w:rFonts w:eastAsia="Times New Roman"/>
          <w:sz w:val="28"/>
          <w:szCs w:val="28"/>
        </w:rPr>
        <w:t xml:space="preserve"> по Иркутской области (далее - инспекция).</w:t>
      </w:r>
    </w:p>
    <w:p w14:paraId="5F6E8BDC" w14:textId="0168E4A4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953B82" w:rsidRPr="003D076E">
        <w:rPr>
          <w:rFonts w:eastAsia="Times New Roman"/>
          <w:spacing w:val="-3"/>
          <w:sz w:val="28"/>
          <w:szCs w:val="28"/>
        </w:rPr>
        <w:t>Г</w:t>
      </w:r>
      <w:r w:rsidR="003D108C" w:rsidRPr="003D076E">
        <w:rPr>
          <w:rFonts w:eastAsia="Times New Roman"/>
          <w:spacing w:val="-3"/>
          <w:sz w:val="28"/>
          <w:szCs w:val="28"/>
        </w:rPr>
        <w:t xml:space="preserve">осударственный налоговый инспектор непосредственно подчиняется </w:t>
      </w:r>
      <w:r w:rsidR="003D108C" w:rsidRPr="003D076E">
        <w:rPr>
          <w:rFonts w:eastAsia="Times New Roman"/>
          <w:sz w:val="28"/>
          <w:szCs w:val="28"/>
        </w:rPr>
        <w:t>начальнику отдела</w:t>
      </w:r>
      <w:r w:rsidR="00E66745" w:rsidRPr="003D076E">
        <w:rPr>
          <w:rFonts w:eastAsia="Times New Roman"/>
          <w:spacing w:val="-1"/>
          <w:sz w:val="28"/>
          <w:szCs w:val="28"/>
        </w:rPr>
        <w:t>,</w:t>
      </w:r>
      <w:r w:rsidR="00642BA5" w:rsidRPr="003D076E">
        <w:rPr>
          <w:rFonts w:eastAsia="Times New Roman"/>
          <w:sz w:val="28"/>
          <w:szCs w:val="28"/>
        </w:rPr>
        <w:t xml:space="preserve"> а также заместителю начальника отдела. В период временного отсутствия государственного налогового инспектора исполняет его обязанности, а в период своего временного отсутствия замещается старшим налоговым инспектором.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4F5E1BAD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217B20">
        <w:rPr>
          <w:rFonts w:eastAsia="Times New Roman"/>
          <w:spacing w:val="-4"/>
          <w:sz w:val="28"/>
          <w:szCs w:val="28"/>
        </w:rPr>
        <w:t>государственного налогового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6BC7A55E" w14:textId="77777777" w:rsidR="00997500" w:rsidRPr="00997500" w:rsidRDefault="00877A66" w:rsidP="00997500">
      <w:pPr>
        <w:pStyle w:val="Default"/>
        <w:ind w:firstLine="708"/>
        <w:jc w:val="both"/>
        <w:rPr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lastRenderedPageBreak/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</w:t>
      </w:r>
      <w:r w:rsidR="00997500" w:rsidRPr="00997500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14:paraId="4FF6DC15" w14:textId="288AB17C" w:rsidR="00877A66" w:rsidRPr="00997500" w:rsidRDefault="00A055E7" w:rsidP="00997500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z w:val="28"/>
          <w:szCs w:val="28"/>
        </w:rPr>
      </w:pPr>
      <w:r w:rsidRPr="00997500">
        <w:rPr>
          <w:spacing w:val="-2"/>
          <w:sz w:val="28"/>
          <w:szCs w:val="28"/>
        </w:rPr>
        <w:t>6.3</w:t>
      </w:r>
      <w:r w:rsidR="00877A66" w:rsidRPr="00997500">
        <w:rPr>
          <w:spacing w:val="-2"/>
          <w:sz w:val="28"/>
          <w:szCs w:val="28"/>
        </w:rPr>
        <w:t xml:space="preserve">. </w:t>
      </w:r>
      <w:r w:rsidR="00877A66" w:rsidRPr="00997500">
        <w:rPr>
          <w:sz w:val="28"/>
          <w:szCs w:val="28"/>
        </w:rPr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</w:t>
      </w:r>
      <w:r w:rsidRPr="00F476C4">
        <w:rPr>
          <w:sz w:val="28"/>
          <w:szCs w:val="28"/>
        </w:rPr>
        <w:lastRenderedPageBreak/>
        <w:t xml:space="preserve">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691A4A29" w:rsidR="00877A66" w:rsidRPr="00C04AB2" w:rsidRDefault="00953B82" w:rsidP="00877A66">
      <w:pPr>
        <w:pStyle w:val="20"/>
        <w:shd w:val="clear" w:color="auto" w:fill="auto"/>
        <w:spacing w:line="320" w:lineRule="exact"/>
        <w:ind w:firstLine="720"/>
        <w:jc w:val="both"/>
      </w:pPr>
      <w:r>
        <w:rPr>
          <w:spacing w:val="-3"/>
        </w:rPr>
        <w:t xml:space="preserve">  </w:t>
      </w:r>
      <w:r w:rsidR="00997500">
        <w:rPr>
          <w:spacing w:val="-3"/>
        </w:rPr>
        <w:t xml:space="preserve"> Г</w:t>
      </w:r>
      <w:r w:rsidR="00877A66" w:rsidRPr="00C04AB2">
        <w:rPr>
          <w:spacing w:val="-3"/>
        </w:rPr>
        <w:t xml:space="preserve">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37161F68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</w:t>
      </w:r>
      <w:r w:rsidR="000B7761">
        <w:rPr>
          <w:color w:val="000000"/>
          <w:sz w:val="28"/>
          <w:szCs w:val="28"/>
        </w:rPr>
        <w:t>взыскания задолженности за счет имущества</w:t>
      </w:r>
      <w:r w:rsidRPr="00C04AB2">
        <w:rPr>
          <w:color w:val="000000"/>
          <w:sz w:val="28"/>
          <w:szCs w:val="28"/>
        </w:rPr>
        <w:t xml:space="preserve"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особенности банковской системы Российской Федерации (в части списания денежных средств с расчетных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применения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64A71EC0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контроля за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 xml:space="preserve">подготовка аналитических, информационных и других материалов и документов на всех этапах </w:t>
      </w:r>
      <w:r w:rsidR="000B7761">
        <w:rPr>
          <w:sz w:val="28"/>
          <w:szCs w:val="28"/>
        </w:rPr>
        <w:t>взыскания задолженности за счет имущества</w:t>
      </w:r>
      <w:r w:rsidR="00877A66" w:rsidRPr="00C04AB2">
        <w:rPr>
          <w:sz w:val="28"/>
          <w:szCs w:val="28"/>
        </w:rPr>
        <w:t xml:space="preserve">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16DC4DEE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217B20">
        <w:rPr>
          <w:rFonts w:eastAsia="Times New Roman"/>
          <w:spacing w:val="-1"/>
          <w:sz w:val="28"/>
          <w:szCs w:val="28"/>
        </w:rPr>
        <w:t>государственного налогового инспектора</w:t>
      </w:r>
      <w:r w:rsidR="003D108C" w:rsidRPr="00C04AB2">
        <w:rPr>
          <w:rFonts w:eastAsia="Times New Roman"/>
          <w:spacing w:val="-5"/>
          <w:sz w:val="28"/>
          <w:szCs w:val="28"/>
        </w:rPr>
        <w:t>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установлены в его отношении, предусмотрены статьями </w:t>
      </w:r>
      <w:r w:rsidR="00997500" w:rsidRPr="00997500">
        <w:rPr>
          <w:sz w:val="28"/>
          <w:szCs w:val="28"/>
        </w:rPr>
        <w:t>14, 15, 17, 18, 19, 20, 20.1, 20.2</w:t>
      </w:r>
      <w:r w:rsidR="00997500">
        <w:rPr>
          <w:sz w:val="24"/>
          <w:szCs w:val="24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35E7F0F9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</w:t>
      </w:r>
      <w:r w:rsidR="000B7761">
        <w:rPr>
          <w:sz w:val="28"/>
          <w:szCs w:val="28"/>
        </w:rPr>
        <w:t>взыскания задолженности за счет имущества</w:t>
      </w:r>
      <w:r w:rsidRPr="00C04AB2">
        <w:rPr>
          <w:sz w:val="28"/>
          <w:szCs w:val="28"/>
        </w:rPr>
        <w:t xml:space="preserve">, </w:t>
      </w:r>
      <w:r w:rsidR="00953B82">
        <w:rPr>
          <w:rFonts w:eastAsia="Times New Roman"/>
          <w:sz w:val="28"/>
          <w:szCs w:val="28"/>
        </w:rPr>
        <w:t xml:space="preserve">  </w:t>
      </w:r>
      <w:r w:rsidR="00487720" w:rsidRPr="00C04AB2">
        <w:rPr>
          <w:rFonts w:eastAsia="Times New Roman"/>
          <w:sz w:val="28"/>
          <w:szCs w:val="28"/>
        </w:rPr>
        <w:t xml:space="preserve">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Обеспечивать на закрепленном за сектором участке работы контроль за соблюдением налогового законодательства, правильностью и своевременностью уплаты в бюджет налогов и других платежей.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382027EF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44A8BD16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lastRenderedPageBreak/>
        <w:t>- Заменять на участке работы специалистов отдела в соответствии с распределением функциональных обязанностей.</w:t>
      </w:r>
    </w:p>
    <w:p w14:paraId="186AD6DA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55C12536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6DBD7569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Подготовка и представление руководству инспекции аналитической информации о проведении работ, обобщенных сведений о результатах  работы по вопросам, входящим в компетенцию отдела.</w:t>
      </w:r>
    </w:p>
    <w:p w14:paraId="184E3376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Осуществление контроля за своевременным принятием мер по принудительному взысканию налогов, сборов, страховых взносов, а также пени в соответствии со ст. 47 Налогового кодекса РФ.</w:t>
      </w:r>
    </w:p>
    <w:p w14:paraId="0B18E227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 xml:space="preserve"> -Осуществление контроля за эффективностью применения мер принудительного взыскания задолженности за счет имущества в соответствии со    ст. 47 Налогового кодекса РФ;</w:t>
      </w:r>
    </w:p>
    <w:p w14:paraId="54A8B30E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Подготовка Решений об обращении взыскания на имущество налогоплательщиков.</w:t>
      </w:r>
    </w:p>
    <w:p w14:paraId="66EA0576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Подготовка Постановлений об обращении взыскания на имущество налогоплательщиков.</w:t>
      </w:r>
    </w:p>
    <w:p w14:paraId="3AE076DB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Подготовка материалов для взыскания задолженности за счет имущества налогоплательщиков.</w:t>
      </w:r>
    </w:p>
    <w:p w14:paraId="503C741E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3A3F8475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Осуществление контроля за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31C94303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 xml:space="preserve"> - 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14:paraId="111CA103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Проведение ежемесячной сверки с отделами Службы судебных приставов по исполнительным производствам, находящимся на исполнении;</w:t>
      </w:r>
    </w:p>
    <w:p w14:paraId="1259982E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Анализ эффективности применения мер принудительного взыскания в соответствии со ст. 47 НК РФ;</w:t>
      </w:r>
    </w:p>
    <w:p w14:paraId="122FD702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 Участие в подготовке ответов на письменные запросы налогоплательщиков по направлению деятельности отдела.</w:t>
      </w:r>
    </w:p>
    <w:p w14:paraId="50582757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Осуществление списания задолженности, безнадежной к взысканию в отношении юридических лиц,  индивидуальных предпринимателей и физических лиц.</w:t>
      </w:r>
    </w:p>
    <w:p w14:paraId="60EA169C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Проведение анализа на предмет вынесения ареста на имущество налогоплательщика-организации в рамках ст. 77 НК РФ</w:t>
      </w:r>
    </w:p>
    <w:p w14:paraId="0F724EFE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Проводить аресты имущества налогоплательщика-организации с санкции прокурора в соответствии со ст. 77 НК РФ.</w:t>
      </w:r>
    </w:p>
    <w:p w14:paraId="2F4D2477" w14:textId="2E336A7C" w:rsidR="000B7761" w:rsidRPr="000B7761" w:rsidRDefault="00953B82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lastRenderedPageBreak/>
        <w:t xml:space="preserve">- </w:t>
      </w:r>
      <w:r w:rsidR="000B7761" w:rsidRPr="000B7761">
        <w:rPr>
          <w:rFonts w:eastAsia="Times New Roman"/>
          <w:spacing w:val="-2"/>
          <w:sz w:val="28"/>
          <w:szCs w:val="28"/>
        </w:rPr>
        <w:t>Осуществление контроля за погашением налогоплательщиками- организациями  задолженности, в отношении которой вынесены постановления о взыскании за счёт имущества в соответствии со ст. 77 НК РФ.</w:t>
      </w:r>
    </w:p>
    <w:p w14:paraId="3D7CB9EE" w14:textId="77777777" w:rsidR="000B7761" w:rsidRP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Направление исполнительных листов по взысканию государственной пошлины в службу судебных приставов.</w:t>
      </w:r>
    </w:p>
    <w:p w14:paraId="0FAD8959" w14:textId="77777777" w:rsidR="000B7761" w:rsidRDefault="000B7761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0B7761">
        <w:rPr>
          <w:rFonts w:eastAsia="Times New Roman"/>
          <w:spacing w:val="-2"/>
          <w:sz w:val="28"/>
          <w:szCs w:val="28"/>
        </w:rPr>
        <w:t>- Осуществление контроля за погашением налогоплательщиками задолженности, в отношении исполнительных листов по взысканию государственной пошлины.</w:t>
      </w:r>
    </w:p>
    <w:p w14:paraId="4ADF5FD9" w14:textId="0F7AE24B" w:rsidR="005537F0" w:rsidRDefault="005E5768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Участвовать и обучать сотрудников по предмету деятельности отдела в том числе по использованию новых информационных технологий.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за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анализ эффективности применения мер принудительного взыскания задолженности;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По окончании работы выключить рабочее место пользователя Услуги для </w:t>
      </w:r>
      <w:r w:rsidRPr="00C04AB2">
        <w:rPr>
          <w:sz w:val="28"/>
          <w:szCs w:val="28"/>
        </w:rPr>
        <w:lastRenderedPageBreak/>
        <w:t>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0A217217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953B82">
        <w:rPr>
          <w:sz w:val="28"/>
        </w:rPr>
        <w:t xml:space="preserve">  </w:t>
      </w:r>
      <w:r w:rsidR="00A62E62">
        <w:rPr>
          <w:sz w:val="28"/>
        </w:rPr>
        <w:t xml:space="preserve"> государственный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>имеет право на: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- доступ к информационным ресурсам Инспекции; доступ к федеральным </w:t>
      </w:r>
      <w:r w:rsidRPr="005537F0">
        <w:rPr>
          <w:sz w:val="28"/>
        </w:rPr>
        <w:lastRenderedPageBreak/>
        <w:t>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информационным ресурсам территориальных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4C776A9E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53B82">
        <w:rPr>
          <w:sz w:val="28"/>
          <w:szCs w:val="28"/>
        </w:rPr>
        <w:t xml:space="preserve"> </w:t>
      </w:r>
      <w:r w:rsidR="005E5768" w:rsidRPr="00C04AB2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386BD64" w:rsidR="00C36FCE" w:rsidRPr="00C04AB2" w:rsidRDefault="00953B82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5FC15933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="00953B82">
        <w:rPr>
          <w:rFonts w:eastAsia="Times New Roman"/>
          <w:sz w:val="28"/>
          <w:szCs w:val="28"/>
        </w:rPr>
        <w:t xml:space="preserve"> 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</w:p>
    <w:p w14:paraId="521C3AEE" w14:textId="37F2DB55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953B82">
        <w:rPr>
          <w:rFonts w:eastAsia="Times New Roman"/>
          <w:spacing w:val="-3"/>
          <w:sz w:val="28"/>
          <w:szCs w:val="28"/>
        </w:rPr>
        <w:t xml:space="preserve">  </w:t>
      </w:r>
      <w:r w:rsidR="00A62E62">
        <w:rPr>
          <w:rFonts w:eastAsia="Times New Roman"/>
          <w:spacing w:val="-3"/>
          <w:sz w:val="28"/>
          <w:szCs w:val="28"/>
        </w:rPr>
        <w:t xml:space="preserve">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5E347417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1"/>
          <w:sz w:val="28"/>
          <w:szCs w:val="28"/>
        </w:rPr>
        <w:t>государственный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8EABD96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lastRenderedPageBreak/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51A56078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</w:t>
      </w:r>
      <w:r w:rsidR="00953B82">
        <w:rPr>
          <w:rFonts w:eastAsia="Times New Roman"/>
          <w:sz w:val="28"/>
          <w:szCs w:val="28"/>
        </w:rPr>
        <w:t>полнении служебных обязанностей</w:t>
      </w:r>
      <w:r w:rsidR="00A62E62">
        <w:rPr>
          <w:rFonts w:eastAsia="Times New Roman"/>
          <w:sz w:val="28"/>
          <w:szCs w:val="28"/>
        </w:rPr>
        <w:t xml:space="preserve">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>Осуществления контроля за исполнением обязанностей по уплате в бюджет налогов, сборов, страховых взносов.</w:t>
      </w:r>
    </w:p>
    <w:p w14:paraId="76F48173" w14:textId="17243086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46D5934A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953B82">
        <w:rPr>
          <w:sz w:val="28"/>
          <w:szCs w:val="28"/>
        </w:rPr>
        <w:t xml:space="preserve"> </w:t>
      </w:r>
      <w:r w:rsidR="00953B82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60E86E4B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="00953B82">
        <w:rPr>
          <w:spacing w:val="-18"/>
          <w:sz w:val="28"/>
          <w:szCs w:val="28"/>
        </w:rPr>
        <w:t xml:space="preserve"> </w:t>
      </w:r>
      <w:r w:rsidRPr="00C04AB2">
        <w:rPr>
          <w:spacing w:val="-18"/>
          <w:sz w:val="28"/>
          <w:szCs w:val="28"/>
        </w:rPr>
        <w:t>работы Инспекции по осуществлению контроля за соблюдением законодательства по налогообложению налогоплательщиками, налоговыми агентами;</w:t>
      </w:r>
    </w:p>
    <w:p w14:paraId="61B82495" w14:textId="1AE7067D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="00953B82">
        <w:rPr>
          <w:spacing w:val="-18"/>
          <w:sz w:val="28"/>
          <w:szCs w:val="28"/>
        </w:rPr>
        <w:t xml:space="preserve"> </w:t>
      </w:r>
      <w:r w:rsidRPr="00C04AB2">
        <w:rPr>
          <w:spacing w:val="-18"/>
          <w:sz w:val="28"/>
          <w:szCs w:val="28"/>
        </w:rPr>
        <w:t xml:space="preserve">осуществления контроля за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0260EFDA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="00953B82">
        <w:rPr>
          <w:sz w:val="28"/>
          <w:szCs w:val="28"/>
        </w:rPr>
        <w:t xml:space="preserve"> </w:t>
      </w:r>
      <w:r w:rsidR="00953B82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2534225D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953B82">
        <w:rPr>
          <w:rFonts w:eastAsia="Times New Roman"/>
          <w:spacing w:val="-1"/>
          <w:sz w:val="28"/>
          <w:szCs w:val="28"/>
        </w:rPr>
        <w:t xml:space="preserve">  </w:t>
      </w:r>
      <w:r w:rsidR="00A62E62">
        <w:rPr>
          <w:rFonts w:eastAsia="Times New Roman"/>
          <w:spacing w:val="-1"/>
          <w:sz w:val="28"/>
          <w:szCs w:val="28"/>
        </w:rPr>
        <w:t xml:space="preserve">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 Порядок служебного взаимодействия</w:t>
      </w:r>
    </w:p>
    <w:p w14:paraId="358F86DF" w14:textId="411A3B54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>Взаимодействие</w:t>
      </w:r>
      <w:r w:rsidR="00953B82">
        <w:rPr>
          <w:rFonts w:eastAsia="Times New Roman"/>
          <w:spacing w:val="-3"/>
          <w:sz w:val="28"/>
          <w:szCs w:val="28"/>
        </w:rPr>
        <w:t xml:space="preserve"> </w:t>
      </w:r>
      <w:r w:rsidR="00217B20">
        <w:rPr>
          <w:rFonts w:eastAsia="Times New Roman"/>
          <w:spacing w:val="-3"/>
          <w:sz w:val="28"/>
          <w:szCs w:val="28"/>
        </w:rPr>
        <w:t>государственного налогового инспектора</w:t>
      </w:r>
      <w:r w:rsidRPr="00C04AB2">
        <w:rPr>
          <w:rFonts w:eastAsia="Times New Roman"/>
          <w:spacing w:val="-3"/>
          <w:sz w:val="28"/>
          <w:szCs w:val="28"/>
        </w:rPr>
        <w:t xml:space="preserve"> </w:t>
      </w:r>
      <w:r w:rsidR="00F46ADD" w:rsidRPr="00C04AB2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069DAD16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сотрудниками отдела </w:t>
      </w:r>
      <w:r w:rsidR="000B7761">
        <w:rPr>
          <w:sz w:val="28"/>
          <w:szCs w:val="28"/>
        </w:rPr>
        <w:t xml:space="preserve">взыскания </w:t>
      </w:r>
      <w:r w:rsidR="000B7761">
        <w:rPr>
          <w:sz w:val="28"/>
          <w:szCs w:val="28"/>
        </w:rPr>
        <w:lastRenderedPageBreak/>
        <w:t>задолженности за счет имущества</w:t>
      </w:r>
      <w:r w:rsidR="009A4E0F" w:rsidRPr="00C04AB2">
        <w:rPr>
          <w:sz w:val="28"/>
          <w:szCs w:val="28"/>
        </w:rPr>
        <w:t xml:space="preserve">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510C7F60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>Эффективность</w:t>
      </w:r>
      <w:r w:rsidR="00997500">
        <w:rPr>
          <w:rFonts w:eastAsia="Times New Roman"/>
          <w:spacing w:val="-4"/>
          <w:sz w:val="28"/>
          <w:szCs w:val="28"/>
        </w:rPr>
        <w:t xml:space="preserve"> и результативность </w:t>
      </w:r>
      <w:r w:rsidRPr="00C04AB2">
        <w:rPr>
          <w:rFonts w:eastAsia="Times New Roman"/>
          <w:spacing w:val="-4"/>
          <w:sz w:val="28"/>
          <w:szCs w:val="28"/>
        </w:rPr>
        <w:t xml:space="preserve">профессиональной служебной деятельности </w:t>
      </w:r>
      <w:r w:rsidR="00C35B71">
        <w:rPr>
          <w:rFonts w:eastAsia="Times New Roman"/>
          <w:spacing w:val="-4"/>
          <w:sz w:val="28"/>
          <w:szCs w:val="28"/>
        </w:rPr>
        <w:t xml:space="preserve"> </w:t>
      </w:r>
      <w:r w:rsidR="00217B20">
        <w:rPr>
          <w:rFonts w:eastAsia="Times New Roman"/>
          <w:spacing w:val="-4"/>
          <w:sz w:val="28"/>
          <w:szCs w:val="28"/>
        </w:rPr>
        <w:t xml:space="preserve">  государственного налогового инспектора</w:t>
      </w:r>
      <w:r w:rsidRPr="00C04AB2">
        <w:rPr>
          <w:rFonts w:eastAsia="Times New Roman"/>
          <w:spacing w:val="-5"/>
          <w:sz w:val="28"/>
          <w:szCs w:val="28"/>
        </w:rPr>
        <w:t xml:space="preserve">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2DC06D2" w14:textId="77777777" w:rsidR="00997500" w:rsidRPr="00C04AB2" w:rsidRDefault="00997500" w:rsidP="00997500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DFE6C33" w14:textId="77777777" w:rsidR="00997500" w:rsidRPr="00C04AB2" w:rsidRDefault="00997500" w:rsidP="00997500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взыскания задолженности за счет имущества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</w:t>
      </w:r>
      <w:r>
        <w:rPr>
          <w:rFonts w:eastAsia="Times New Roman"/>
          <w:bCs/>
          <w:spacing w:val="-1"/>
          <w:sz w:val="28"/>
          <w:szCs w:val="28"/>
        </w:rPr>
        <w:t xml:space="preserve">                 Д.А. Золотарев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                </w:t>
      </w:r>
    </w:p>
    <w:p w14:paraId="4489A610" w14:textId="77777777" w:rsidR="00997500" w:rsidRPr="00C04AB2" w:rsidRDefault="00997500" w:rsidP="00997500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6FB47CDD" w14:textId="77777777" w:rsidR="00997500" w:rsidRPr="00C04AB2" w:rsidRDefault="00997500" w:rsidP="00997500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7A272E4E" w14:textId="77777777" w:rsidR="00997500" w:rsidRPr="009E5B7D" w:rsidRDefault="00997500" w:rsidP="00997500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</w:t>
      </w:r>
      <w:r>
        <w:rPr>
          <w:rFonts w:eastAsia="Times New Roman"/>
          <w:bCs/>
          <w:spacing w:val="-1"/>
          <w:sz w:val="28"/>
          <w:szCs w:val="28"/>
        </w:rPr>
        <w:t xml:space="preserve">           </w:t>
      </w:r>
      <w:r w:rsidRPr="00C04AB2">
        <w:rPr>
          <w:rFonts w:eastAsia="Times New Roman"/>
          <w:bCs/>
          <w:spacing w:val="-1"/>
          <w:sz w:val="28"/>
          <w:szCs w:val="28"/>
        </w:rPr>
        <w:t xml:space="preserve">     </w:t>
      </w:r>
      <w:r w:rsidRPr="000B7761">
        <w:rPr>
          <w:rFonts w:eastAsia="Times New Roman"/>
          <w:bCs/>
          <w:spacing w:val="-1"/>
          <w:sz w:val="28"/>
          <w:szCs w:val="28"/>
        </w:rPr>
        <w:t>С.С. Иванисов</w:t>
      </w:r>
    </w:p>
    <w:sectPr w:rsidR="00997500" w:rsidRPr="009E5B7D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0FE26" w14:textId="77777777" w:rsidR="00BD0472" w:rsidRDefault="00BD0472" w:rsidP="009A4E0F">
      <w:r>
        <w:separator/>
      </w:r>
    </w:p>
  </w:endnote>
  <w:endnote w:type="continuationSeparator" w:id="0">
    <w:p w14:paraId="128B27FD" w14:textId="77777777" w:rsidR="00BD0472" w:rsidRDefault="00BD0472" w:rsidP="009A4E0F">
      <w:r>
        <w:continuationSeparator/>
      </w:r>
    </w:p>
  </w:endnote>
  <w:endnote w:type="continuationNotice" w:id="1">
    <w:p w14:paraId="663AB438" w14:textId="77777777" w:rsidR="00BD0472" w:rsidRDefault="00BD0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DBFD2" w14:textId="77777777" w:rsidR="00BD0472" w:rsidRDefault="00BD0472" w:rsidP="009A4E0F">
      <w:r>
        <w:separator/>
      </w:r>
    </w:p>
  </w:footnote>
  <w:footnote w:type="continuationSeparator" w:id="0">
    <w:p w14:paraId="0076010B" w14:textId="77777777" w:rsidR="00BD0472" w:rsidRDefault="00BD0472" w:rsidP="009A4E0F">
      <w:r>
        <w:continuationSeparator/>
      </w:r>
    </w:p>
  </w:footnote>
  <w:footnote w:type="continuationNotice" w:id="1">
    <w:p w14:paraId="4AD252EC" w14:textId="77777777" w:rsidR="00BD0472" w:rsidRDefault="00BD04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9D5231">
          <w:rPr>
            <w:noProof/>
            <w:sz w:val="28"/>
            <w:szCs w:val="28"/>
          </w:rPr>
          <w:t>11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761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17B20"/>
    <w:rsid w:val="00225AA4"/>
    <w:rsid w:val="00265948"/>
    <w:rsid w:val="00272F6C"/>
    <w:rsid w:val="00274469"/>
    <w:rsid w:val="002A6891"/>
    <w:rsid w:val="002D6A21"/>
    <w:rsid w:val="002E351C"/>
    <w:rsid w:val="002E5CFF"/>
    <w:rsid w:val="0030418F"/>
    <w:rsid w:val="00326FA1"/>
    <w:rsid w:val="00354D1A"/>
    <w:rsid w:val="00397A3F"/>
    <w:rsid w:val="003B239C"/>
    <w:rsid w:val="003D076E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5768"/>
    <w:rsid w:val="005E7A94"/>
    <w:rsid w:val="00601548"/>
    <w:rsid w:val="00607EB5"/>
    <w:rsid w:val="00614A57"/>
    <w:rsid w:val="00642BA5"/>
    <w:rsid w:val="0064498F"/>
    <w:rsid w:val="00660E1A"/>
    <w:rsid w:val="00677EAE"/>
    <w:rsid w:val="00684823"/>
    <w:rsid w:val="00697441"/>
    <w:rsid w:val="006D6260"/>
    <w:rsid w:val="006F06C8"/>
    <w:rsid w:val="006F296F"/>
    <w:rsid w:val="007140ED"/>
    <w:rsid w:val="00752E67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37AD0"/>
    <w:rsid w:val="00940DBD"/>
    <w:rsid w:val="00953B82"/>
    <w:rsid w:val="00990A29"/>
    <w:rsid w:val="00997237"/>
    <w:rsid w:val="00997500"/>
    <w:rsid w:val="009A4E0F"/>
    <w:rsid w:val="009B78B2"/>
    <w:rsid w:val="009D5231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0472"/>
    <w:rsid w:val="00BD4F29"/>
    <w:rsid w:val="00BD691C"/>
    <w:rsid w:val="00BE4EF5"/>
    <w:rsid w:val="00BF3607"/>
    <w:rsid w:val="00C04AB2"/>
    <w:rsid w:val="00C07338"/>
    <w:rsid w:val="00C35B71"/>
    <w:rsid w:val="00C36FCE"/>
    <w:rsid w:val="00C77FF4"/>
    <w:rsid w:val="00C9720F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B7584"/>
    <w:rsid w:val="00DC3246"/>
    <w:rsid w:val="00DD3D77"/>
    <w:rsid w:val="00DF57A6"/>
    <w:rsid w:val="00E02BCB"/>
    <w:rsid w:val="00E0443B"/>
    <w:rsid w:val="00E16622"/>
    <w:rsid w:val="00E32410"/>
    <w:rsid w:val="00E54489"/>
    <w:rsid w:val="00E64742"/>
    <w:rsid w:val="00E654BC"/>
    <w:rsid w:val="00E66745"/>
    <w:rsid w:val="00E852B5"/>
    <w:rsid w:val="00EB3729"/>
    <w:rsid w:val="00EC6E72"/>
    <w:rsid w:val="00EC731F"/>
    <w:rsid w:val="00EE3447"/>
    <w:rsid w:val="00EE5111"/>
    <w:rsid w:val="00F170BD"/>
    <w:rsid w:val="00F2717B"/>
    <w:rsid w:val="00F46ADD"/>
    <w:rsid w:val="00F476C4"/>
    <w:rsid w:val="00F613DA"/>
    <w:rsid w:val="00F858A6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EEC24-3B5E-4A92-A77E-E79FC5CB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3326</Words>
  <Characters>24790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Андриевская Анжела Владимировна</cp:lastModifiedBy>
  <cp:revision>2</cp:revision>
  <cp:lastPrinted>2021-08-24T04:39:00Z</cp:lastPrinted>
  <dcterms:created xsi:type="dcterms:W3CDTF">2021-12-02T07:56:00Z</dcterms:created>
  <dcterms:modified xsi:type="dcterms:W3CDTF">2021-12-02T07:56:00Z</dcterms:modified>
</cp:coreProperties>
</file>